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AA" w:rsidRDefault="008811AA" w:rsidP="008811AA">
      <w:pPr>
        <w:pStyle w:val="1"/>
        <w:rPr>
          <w:sz w:val="32"/>
          <w:szCs w:val="32"/>
        </w:rPr>
      </w:pPr>
      <w:r w:rsidRPr="00CC1A37">
        <w:rPr>
          <w:sz w:val="32"/>
          <w:szCs w:val="32"/>
        </w:rPr>
        <w:t>Учебный план</w:t>
      </w:r>
    </w:p>
    <w:p w:rsidR="008811AA" w:rsidRPr="00D42DB7" w:rsidRDefault="008811AA" w:rsidP="008811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</w:t>
      </w:r>
    </w:p>
    <w:p w:rsidR="008811AA" w:rsidRPr="00CC1A37" w:rsidRDefault="008811AA" w:rsidP="008811AA">
      <w:pPr>
        <w:jc w:val="center"/>
        <w:rPr>
          <w:sz w:val="30"/>
        </w:rPr>
      </w:pPr>
      <w:r w:rsidRPr="00CC1A37">
        <w:rPr>
          <w:sz w:val="30"/>
        </w:rPr>
        <w:t>на 20</w:t>
      </w:r>
      <w:r w:rsidR="00E76090">
        <w:rPr>
          <w:sz w:val="30"/>
        </w:rPr>
        <w:t>16</w:t>
      </w:r>
      <w:r w:rsidRPr="00CC1A37">
        <w:rPr>
          <w:sz w:val="30"/>
        </w:rPr>
        <w:t>-201</w:t>
      </w:r>
      <w:r w:rsidR="00E76090">
        <w:rPr>
          <w:sz w:val="30"/>
        </w:rPr>
        <w:t>7</w:t>
      </w:r>
      <w:r w:rsidRPr="00CC1A37">
        <w:rPr>
          <w:sz w:val="30"/>
        </w:rPr>
        <w:t xml:space="preserve"> учебный год</w:t>
      </w:r>
    </w:p>
    <w:p w:rsidR="008811AA" w:rsidRDefault="008811AA" w:rsidP="008811AA">
      <w:pPr>
        <w:jc w:val="center"/>
        <w:rPr>
          <w:sz w:val="30"/>
        </w:rPr>
      </w:pPr>
      <w:r w:rsidRPr="00CC1A37">
        <w:rPr>
          <w:sz w:val="30"/>
        </w:rPr>
        <w:t xml:space="preserve">муниципального </w:t>
      </w:r>
      <w:r>
        <w:rPr>
          <w:sz w:val="30"/>
        </w:rPr>
        <w:t xml:space="preserve">бюджетного </w:t>
      </w:r>
      <w:r w:rsidRPr="00CC1A37">
        <w:rPr>
          <w:sz w:val="30"/>
        </w:rPr>
        <w:t>общеобразовательного учреждения</w:t>
      </w:r>
      <w:r>
        <w:rPr>
          <w:sz w:val="30"/>
        </w:rPr>
        <w:t xml:space="preserve"> </w:t>
      </w:r>
    </w:p>
    <w:p w:rsidR="008811AA" w:rsidRDefault="008811AA" w:rsidP="008811AA">
      <w:pPr>
        <w:jc w:val="center"/>
        <w:rPr>
          <w:sz w:val="30"/>
        </w:rPr>
      </w:pPr>
      <w:r>
        <w:rPr>
          <w:sz w:val="30"/>
        </w:rPr>
        <w:t>города Ростова-на-Дону</w:t>
      </w:r>
    </w:p>
    <w:p w:rsidR="008811AA" w:rsidRDefault="008811AA" w:rsidP="008811AA">
      <w:pPr>
        <w:jc w:val="center"/>
        <w:rPr>
          <w:sz w:val="30"/>
        </w:rPr>
      </w:pPr>
      <w:r>
        <w:rPr>
          <w:sz w:val="30"/>
        </w:rPr>
        <w:t>«Лицей многопрофильный № 69»</w:t>
      </w:r>
    </w:p>
    <w:p w:rsidR="008811AA" w:rsidRDefault="008811AA" w:rsidP="008811AA">
      <w:pPr>
        <w:jc w:val="center"/>
        <w:rPr>
          <w:sz w:val="30"/>
        </w:rPr>
      </w:pPr>
    </w:p>
    <w:p w:rsidR="008811AA" w:rsidRPr="007E7B16" w:rsidRDefault="008811AA" w:rsidP="008811A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0"/>
          <w:szCs w:val="24"/>
        </w:rPr>
        <w:t xml:space="preserve">      </w:t>
      </w:r>
      <w:r w:rsidRPr="007E7B16">
        <w:rPr>
          <w:rFonts w:ascii="Times New Roman" w:hAnsi="Times New Roman" w:cs="Times New Roman"/>
          <w:sz w:val="28"/>
          <w:szCs w:val="28"/>
        </w:rPr>
        <w:t xml:space="preserve">Учебный план разработан </w:t>
      </w:r>
      <w:r w:rsidRPr="007E7B16">
        <w:rPr>
          <w:rFonts w:ascii="Times New Roman" w:hAnsi="Times New Roman" w:cs="Times New Roman"/>
          <w:color w:val="000000"/>
          <w:sz w:val="28"/>
          <w:szCs w:val="28"/>
        </w:rPr>
        <w:t>на основе следующих нормативно-правовых документов</w:t>
      </w:r>
      <w:r w:rsidRPr="003537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12A7" w:rsidRPr="001866D9" w:rsidRDefault="004212A7" w:rsidP="004212A7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4212A7" w:rsidRPr="001866D9" w:rsidRDefault="004212A7" w:rsidP="004212A7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</w:t>
      </w:r>
      <w:r w:rsidRPr="001866D9">
        <w:rPr>
          <w:bCs/>
          <w:sz w:val="28"/>
          <w:szCs w:val="28"/>
        </w:rPr>
        <w:t xml:space="preserve">Федеральный закон от 01.12.2007 № 309 </w:t>
      </w:r>
      <w:r w:rsidRPr="001866D9">
        <w:rPr>
          <w:sz w:val="28"/>
          <w:szCs w:val="28"/>
        </w:rPr>
        <w:t xml:space="preserve">(ред. от 23.07.2013) </w:t>
      </w:r>
      <w:r w:rsidRPr="001866D9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212A7" w:rsidRPr="004212A7" w:rsidRDefault="004212A7" w:rsidP="004212A7">
      <w:pPr>
        <w:pStyle w:val="2"/>
        <w:shd w:val="clear" w:color="auto" w:fill="FFFFFF"/>
        <w:spacing w:before="0"/>
        <w:rPr>
          <w:b w:val="0"/>
          <w:color w:val="auto"/>
          <w:sz w:val="28"/>
          <w:szCs w:val="28"/>
        </w:rPr>
      </w:pPr>
      <w:r w:rsidRPr="004212A7">
        <w:rPr>
          <w:b w:val="0"/>
          <w:color w:val="auto"/>
          <w:sz w:val="28"/>
          <w:szCs w:val="28"/>
        </w:rPr>
        <w:t xml:space="preserve">- областной закон от 14.11.2013 № 26-ЗС «Об образовании в Ростовской области». </w:t>
      </w:r>
    </w:p>
    <w:p w:rsidR="004212A7" w:rsidRPr="001866D9" w:rsidRDefault="004212A7" w:rsidP="004212A7">
      <w:pPr>
        <w:jc w:val="both"/>
        <w:rPr>
          <w:bCs/>
          <w:sz w:val="28"/>
          <w:szCs w:val="28"/>
        </w:rPr>
      </w:pPr>
      <w:r w:rsidRPr="001866D9">
        <w:rPr>
          <w:spacing w:val="-1"/>
          <w:sz w:val="28"/>
          <w:szCs w:val="28"/>
        </w:rPr>
        <w:t>- Примерная</w:t>
      </w:r>
      <w:r w:rsidRPr="001866D9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1866D9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4212A7" w:rsidRPr="001866D9" w:rsidRDefault="004212A7" w:rsidP="004212A7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>
        <w:rPr>
          <w:sz w:val="28"/>
          <w:szCs w:val="28"/>
        </w:rPr>
        <w:t>.</w:t>
      </w:r>
    </w:p>
    <w:p w:rsidR="004212A7" w:rsidRPr="001866D9" w:rsidRDefault="004212A7" w:rsidP="007B1974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7B1974">
        <w:rPr>
          <w:sz w:val="28"/>
          <w:szCs w:val="28"/>
        </w:rPr>
        <w:t xml:space="preserve"> </w:t>
      </w:r>
      <w:r w:rsidRPr="001866D9">
        <w:rPr>
          <w:sz w:val="28"/>
          <w:szCs w:val="28"/>
        </w:rPr>
        <w:t xml:space="preserve">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03.06.2008 № 164,от 31.08.2009 № 320, от 19.10.2009 № 427, </w:t>
      </w:r>
      <w:proofErr w:type="gramStart"/>
      <w:r w:rsidRPr="001866D9">
        <w:rPr>
          <w:sz w:val="28"/>
          <w:szCs w:val="28"/>
        </w:rPr>
        <w:t>от</w:t>
      </w:r>
      <w:proofErr w:type="gramEnd"/>
      <w:r w:rsidRPr="001866D9">
        <w:rPr>
          <w:sz w:val="28"/>
          <w:szCs w:val="28"/>
        </w:rPr>
        <w:t xml:space="preserve"> 10.11.2011 № 2643, от 24.01.2012 № 39);</w:t>
      </w:r>
    </w:p>
    <w:p w:rsidR="004212A7" w:rsidRPr="001866D9" w:rsidRDefault="004212A7" w:rsidP="004212A7">
      <w:pPr>
        <w:jc w:val="both"/>
        <w:rPr>
          <w:color w:val="000000"/>
          <w:sz w:val="28"/>
          <w:szCs w:val="28"/>
        </w:rPr>
      </w:pPr>
      <w:r w:rsidRPr="001866D9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</w:t>
      </w:r>
      <w:r w:rsidRPr="001866D9">
        <w:rPr>
          <w:color w:val="000000"/>
          <w:sz w:val="28"/>
          <w:szCs w:val="28"/>
        </w:rPr>
        <w:t>20.08.2008 № 241, 30.08.2010 № 889, 03.06.2011 № 1994);</w:t>
      </w:r>
    </w:p>
    <w:p w:rsidR="004212A7" w:rsidRPr="001866D9" w:rsidRDefault="004212A7" w:rsidP="004212A7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1866D9">
        <w:rPr>
          <w:sz w:val="28"/>
          <w:szCs w:val="28"/>
        </w:rPr>
        <w:t>от</w:t>
      </w:r>
      <w:proofErr w:type="gramEnd"/>
      <w:r w:rsidRPr="001866D9">
        <w:rPr>
          <w:sz w:val="28"/>
          <w:szCs w:val="28"/>
        </w:rPr>
        <w:t xml:space="preserve"> 29.12.2014 № 1643);</w:t>
      </w:r>
    </w:p>
    <w:p w:rsidR="004212A7" w:rsidRPr="001866D9" w:rsidRDefault="004212A7" w:rsidP="004212A7">
      <w:pPr>
        <w:jc w:val="both"/>
        <w:rPr>
          <w:b/>
          <w:sz w:val="28"/>
          <w:szCs w:val="28"/>
        </w:rPr>
      </w:pPr>
      <w:r w:rsidRPr="001866D9">
        <w:rPr>
          <w:bCs/>
          <w:sz w:val="28"/>
          <w:szCs w:val="28"/>
        </w:rPr>
        <w:lastRenderedPageBreak/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4212A7" w:rsidRPr="001866D9" w:rsidRDefault="004212A7" w:rsidP="004212A7">
      <w:pPr>
        <w:jc w:val="both"/>
        <w:rPr>
          <w:kern w:val="36"/>
          <w:sz w:val="28"/>
          <w:szCs w:val="28"/>
        </w:rPr>
      </w:pPr>
      <w:r w:rsidRPr="001866D9">
        <w:rPr>
          <w:rStyle w:val="apple-converted-space"/>
          <w:rFonts w:eastAsiaTheme="majorEastAsia"/>
          <w:b/>
          <w:bCs/>
          <w:color w:val="373737"/>
          <w:sz w:val="28"/>
          <w:szCs w:val="28"/>
        </w:rPr>
        <w:t xml:space="preserve">- </w:t>
      </w:r>
      <w:r w:rsidRPr="001866D9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1866D9">
        <w:rPr>
          <w:kern w:val="36"/>
          <w:sz w:val="28"/>
          <w:szCs w:val="28"/>
        </w:rPr>
        <w:t>Минобрнауки</w:t>
      </w:r>
      <w:proofErr w:type="spellEnd"/>
      <w:r w:rsidRPr="001866D9">
        <w:rPr>
          <w:kern w:val="36"/>
          <w:sz w:val="28"/>
          <w:szCs w:val="28"/>
        </w:rPr>
        <w:t xml:space="preserve"> России </w:t>
      </w:r>
      <w:r w:rsidR="007B1974">
        <w:rPr>
          <w:kern w:val="36"/>
          <w:sz w:val="28"/>
          <w:szCs w:val="28"/>
        </w:rPr>
        <w:t>от 31 марта 2014 г. №</w:t>
      </w:r>
      <w:r w:rsidR="007B1974" w:rsidRPr="007B1974">
        <w:rPr>
          <w:kern w:val="36"/>
          <w:sz w:val="28"/>
          <w:szCs w:val="28"/>
        </w:rPr>
        <w:t xml:space="preserve"> 253" (С изменениями на 26 января 2016 года) </w:t>
      </w:r>
      <w:r w:rsidRPr="001866D9">
        <w:rPr>
          <w:kern w:val="36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B1974">
        <w:rPr>
          <w:kern w:val="36"/>
          <w:sz w:val="28"/>
          <w:szCs w:val="28"/>
        </w:rPr>
        <w:t>арственную аккредитацию, на 2016-2017</w:t>
      </w:r>
      <w:r w:rsidRPr="001866D9">
        <w:rPr>
          <w:kern w:val="36"/>
          <w:sz w:val="28"/>
          <w:szCs w:val="28"/>
        </w:rPr>
        <w:t xml:space="preserve"> учебный год»;</w:t>
      </w:r>
    </w:p>
    <w:p w:rsidR="004212A7" w:rsidRPr="001866D9" w:rsidRDefault="004212A7" w:rsidP="004212A7">
      <w:pPr>
        <w:jc w:val="both"/>
        <w:rPr>
          <w:sz w:val="28"/>
          <w:szCs w:val="28"/>
        </w:rPr>
      </w:pPr>
      <w:r w:rsidRPr="001866D9">
        <w:rPr>
          <w:kern w:val="36"/>
          <w:sz w:val="28"/>
          <w:szCs w:val="28"/>
        </w:rPr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</w:t>
      </w:r>
      <w:r w:rsidRPr="001866D9">
        <w:rPr>
          <w:rFonts w:hint="eastAsia"/>
          <w:sz w:val="28"/>
          <w:szCs w:val="28"/>
        </w:rPr>
        <w:t>инобрнауки</w:t>
      </w:r>
      <w:proofErr w:type="spellEnd"/>
      <w:r w:rsidRPr="001866D9">
        <w:rPr>
          <w:sz w:val="28"/>
          <w:szCs w:val="28"/>
        </w:rPr>
        <w:t xml:space="preserve"> Р</w:t>
      </w:r>
      <w:r w:rsidRPr="001866D9">
        <w:rPr>
          <w:rFonts w:hint="eastAsia"/>
          <w:sz w:val="28"/>
          <w:szCs w:val="28"/>
        </w:rPr>
        <w:t>оссии</w:t>
      </w:r>
      <w:r w:rsidRPr="001866D9">
        <w:rPr>
          <w:sz w:val="28"/>
          <w:szCs w:val="28"/>
        </w:rPr>
        <w:t xml:space="preserve"> </w:t>
      </w:r>
      <w:r w:rsidRPr="001866D9">
        <w:rPr>
          <w:rFonts w:hint="eastAsia"/>
          <w:sz w:val="28"/>
          <w:szCs w:val="28"/>
        </w:rPr>
        <w:t>от</w:t>
      </w:r>
      <w:r w:rsidRPr="001866D9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212A7" w:rsidRPr="001866D9" w:rsidRDefault="004212A7" w:rsidP="004212A7">
      <w:pPr>
        <w:jc w:val="both"/>
        <w:rPr>
          <w:sz w:val="28"/>
          <w:szCs w:val="28"/>
          <w:bdr w:val="none" w:sz="0" w:space="0" w:color="auto" w:frame="1"/>
        </w:rPr>
      </w:pPr>
      <w:r w:rsidRPr="001866D9"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09.01.2014 г. № 2 «Об утверждении порядка </w:t>
      </w:r>
      <w:r w:rsidRPr="001866D9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4212A7" w:rsidRPr="001866D9" w:rsidRDefault="004212A7" w:rsidP="004212A7">
      <w:pPr>
        <w:jc w:val="both"/>
        <w:rPr>
          <w:sz w:val="28"/>
          <w:szCs w:val="28"/>
          <w:bdr w:val="none" w:sz="0" w:space="0" w:color="auto" w:frame="1"/>
        </w:rPr>
      </w:pPr>
      <w:r w:rsidRPr="001866D9">
        <w:rPr>
          <w:b/>
          <w:sz w:val="28"/>
          <w:szCs w:val="28"/>
          <w:bdr w:val="none" w:sz="0" w:space="0" w:color="auto" w:frame="1"/>
        </w:rPr>
        <w:t xml:space="preserve">- </w:t>
      </w:r>
      <w:r w:rsidRPr="001866D9">
        <w:rPr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</w:t>
      </w:r>
      <w:r w:rsidRPr="001866D9">
        <w:rPr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212A7" w:rsidRPr="001866D9" w:rsidRDefault="004212A7" w:rsidP="004212A7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4212A7" w:rsidRPr="001866D9" w:rsidRDefault="004212A7" w:rsidP="004212A7">
      <w:pPr>
        <w:jc w:val="both"/>
        <w:rPr>
          <w:sz w:val="28"/>
          <w:szCs w:val="28"/>
        </w:rPr>
      </w:pPr>
      <w:r w:rsidRPr="001866D9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1866D9"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 w:rsidRPr="001866D9">
        <w:rPr>
          <w:rStyle w:val="Zag11"/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212A7" w:rsidRPr="001866D9" w:rsidRDefault="004212A7" w:rsidP="004212A7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4212A7" w:rsidRPr="001866D9" w:rsidRDefault="004212A7" w:rsidP="004212A7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4212A7" w:rsidRPr="001D4279" w:rsidRDefault="004212A7" w:rsidP="004212A7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- </w:t>
      </w:r>
      <w:r w:rsidRPr="007105EF">
        <w:rPr>
          <w:bCs/>
          <w:sz w:val="28"/>
          <w:szCs w:val="28"/>
        </w:rPr>
        <w:t xml:space="preserve">письмо </w:t>
      </w:r>
      <w:proofErr w:type="spellStart"/>
      <w:r w:rsidRPr="007105EF">
        <w:rPr>
          <w:bCs/>
          <w:sz w:val="28"/>
          <w:szCs w:val="28"/>
        </w:rPr>
        <w:t>Минобрнауки</w:t>
      </w:r>
      <w:proofErr w:type="spellEnd"/>
      <w:r w:rsidRPr="007105EF">
        <w:rPr>
          <w:bCs/>
          <w:sz w:val="28"/>
          <w:szCs w:val="28"/>
        </w:rPr>
        <w:t xml:space="preserve"> России</w:t>
      </w:r>
      <w:r>
        <w:rPr>
          <w:bCs/>
          <w:sz w:val="28"/>
          <w:szCs w:val="28"/>
        </w:rPr>
        <w:t xml:space="preserve">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8811AA" w:rsidRPr="00200CD4" w:rsidRDefault="008811AA" w:rsidP="008811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C2A3E">
        <w:rPr>
          <w:color w:val="000000"/>
          <w:sz w:val="28"/>
          <w:szCs w:val="28"/>
        </w:rPr>
        <w:t>Р</w:t>
      </w:r>
      <w:r w:rsidR="00FE0B0A">
        <w:rPr>
          <w:color w:val="000000"/>
          <w:sz w:val="28"/>
          <w:szCs w:val="28"/>
        </w:rPr>
        <w:t>егиональный учебный план на 2016/2017</w:t>
      </w:r>
      <w:r w:rsidRPr="00BC2A3E">
        <w:rPr>
          <w:color w:val="000000"/>
          <w:sz w:val="28"/>
          <w:szCs w:val="28"/>
        </w:rPr>
        <w:t xml:space="preserve"> учебный год для  образовательны</w:t>
      </w:r>
      <w:r>
        <w:rPr>
          <w:color w:val="000000"/>
          <w:sz w:val="28"/>
          <w:szCs w:val="28"/>
        </w:rPr>
        <w:t>х учреждений Ростовской области</w:t>
      </w:r>
      <w:r w:rsidRPr="00BC2A3E">
        <w:rPr>
          <w:color w:val="000000"/>
          <w:sz w:val="28"/>
          <w:szCs w:val="28"/>
        </w:rPr>
        <w:t xml:space="preserve">, в которых реализуются программы начального общего, основного общего, среднего (полного) общего образования. Утверждено приказом </w:t>
      </w:r>
      <w:r>
        <w:rPr>
          <w:color w:val="000000"/>
          <w:sz w:val="28"/>
          <w:szCs w:val="28"/>
        </w:rPr>
        <w:t xml:space="preserve">Министерства образования </w:t>
      </w:r>
      <w:r w:rsidR="00FE0B0A">
        <w:rPr>
          <w:color w:val="000000"/>
          <w:sz w:val="28"/>
          <w:szCs w:val="28"/>
        </w:rPr>
        <w:t>Ростовской области от 18</w:t>
      </w:r>
      <w:r>
        <w:rPr>
          <w:color w:val="000000"/>
          <w:sz w:val="28"/>
          <w:szCs w:val="28"/>
        </w:rPr>
        <w:t>.</w:t>
      </w:r>
      <w:r w:rsidR="00FE0B0A">
        <w:rPr>
          <w:color w:val="000000"/>
          <w:sz w:val="28"/>
          <w:szCs w:val="28"/>
        </w:rPr>
        <w:t>04.2016г. № 271</w:t>
      </w:r>
      <w:r>
        <w:rPr>
          <w:color w:val="000000"/>
          <w:sz w:val="28"/>
          <w:szCs w:val="28"/>
        </w:rPr>
        <w:t>.</w:t>
      </w:r>
    </w:p>
    <w:p w:rsidR="00FE0B0A" w:rsidRDefault="00FE0B0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11AA" w:rsidRPr="00C25970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B01">
        <w:rPr>
          <w:sz w:val="28"/>
          <w:szCs w:val="28"/>
        </w:rPr>
        <w:lastRenderedPageBreak/>
        <w:t xml:space="preserve">Учебный план определяет обязательную </w:t>
      </w:r>
      <w:r w:rsidR="00F7279B">
        <w:rPr>
          <w:sz w:val="28"/>
          <w:szCs w:val="28"/>
        </w:rPr>
        <w:t xml:space="preserve">учебную нагрузку </w:t>
      </w:r>
      <w:proofErr w:type="gramStart"/>
      <w:r w:rsidR="00F7279B">
        <w:rPr>
          <w:sz w:val="28"/>
          <w:szCs w:val="28"/>
        </w:rPr>
        <w:t>обучающихся</w:t>
      </w:r>
      <w:proofErr w:type="gramEnd"/>
      <w:r w:rsidRPr="005E7B01">
        <w:rPr>
          <w:sz w:val="28"/>
          <w:szCs w:val="28"/>
        </w:rPr>
        <w:t xml:space="preserve"> и ее максимальный объем, а также распределяет учебное время, отводимое на освоение федерального компонента</w:t>
      </w:r>
      <w:r>
        <w:rPr>
          <w:sz w:val="28"/>
          <w:szCs w:val="28"/>
        </w:rPr>
        <w:t xml:space="preserve"> </w:t>
      </w:r>
      <w:r w:rsidRPr="005E7B01">
        <w:rPr>
          <w:sz w:val="28"/>
          <w:szCs w:val="28"/>
        </w:rPr>
        <w:t>и компонента образовательного</w:t>
      </w:r>
      <w:r>
        <w:rPr>
          <w:sz w:val="28"/>
          <w:szCs w:val="28"/>
        </w:rPr>
        <w:t xml:space="preserve"> </w:t>
      </w:r>
      <w:r w:rsidRPr="00C25970">
        <w:rPr>
          <w:sz w:val="28"/>
          <w:szCs w:val="28"/>
        </w:rPr>
        <w:t>учреждения государственного стандарта по классам и образовательным областям. Федеральный компонент части учебного пл</w:t>
      </w:r>
      <w:r>
        <w:rPr>
          <w:sz w:val="28"/>
          <w:szCs w:val="28"/>
        </w:rPr>
        <w:t>ана</w:t>
      </w:r>
      <w:r w:rsidRPr="00C25970">
        <w:rPr>
          <w:sz w:val="28"/>
          <w:szCs w:val="28"/>
        </w:rPr>
        <w:t xml:space="preserve"> полностью обеспечивает формирование личностных качеств обучающихся в соответствии с общечеловеческими идеалами и культурными традициями, создающими единство образовательного пространства Российской Федерации.</w:t>
      </w:r>
    </w:p>
    <w:p w:rsidR="008811AA" w:rsidRPr="00E12CBA" w:rsidRDefault="008811AA" w:rsidP="008811AA">
      <w:pPr>
        <w:ind w:firstLine="709"/>
        <w:jc w:val="both"/>
        <w:rPr>
          <w:color w:val="000000"/>
          <w:sz w:val="28"/>
          <w:szCs w:val="28"/>
        </w:rPr>
      </w:pPr>
      <w:r w:rsidRPr="00C25970">
        <w:rPr>
          <w:sz w:val="28"/>
          <w:szCs w:val="28"/>
        </w:rPr>
        <w:t xml:space="preserve">Учебный план и логика его построения отражают основные цели и задачи, стоящие перед </w:t>
      </w:r>
      <w:r>
        <w:rPr>
          <w:sz w:val="28"/>
          <w:szCs w:val="28"/>
        </w:rPr>
        <w:t xml:space="preserve">начальной </w:t>
      </w:r>
      <w:r w:rsidRPr="00C25970">
        <w:rPr>
          <w:sz w:val="28"/>
          <w:szCs w:val="28"/>
        </w:rPr>
        <w:t xml:space="preserve">школой, и создают возможности для развития способностей каждого ребенка с учетом его интересов и психологических особенностей. При формировании учебного плана </w:t>
      </w:r>
      <w:r>
        <w:rPr>
          <w:sz w:val="28"/>
          <w:szCs w:val="28"/>
        </w:rPr>
        <w:t xml:space="preserve">начальной </w:t>
      </w:r>
      <w:r w:rsidRPr="00C25970">
        <w:rPr>
          <w:sz w:val="28"/>
          <w:szCs w:val="28"/>
        </w:rPr>
        <w:t>школы учитываются результаты изучения образовательного спроса учащихся и их родителей.</w:t>
      </w:r>
      <w:r>
        <w:rPr>
          <w:sz w:val="28"/>
          <w:szCs w:val="28"/>
        </w:rPr>
        <w:t xml:space="preserve"> Учебный план лицея обеспечивает обязательную учебную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не превышает ее максимального объема.</w:t>
      </w:r>
    </w:p>
    <w:p w:rsidR="00F7279B" w:rsidRDefault="008811AA" w:rsidP="006117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7279B">
        <w:rPr>
          <w:sz w:val="28"/>
          <w:szCs w:val="28"/>
        </w:rPr>
        <w:t xml:space="preserve">Учебный план в  </w:t>
      </w:r>
      <w:r w:rsidR="00F7279B" w:rsidRPr="004D3C12">
        <w:rPr>
          <w:sz w:val="28"/>
          <w:szCs w:val="28"/>
        </w:rPr>
        <w:t>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="00F7279B" w:rsidRPr="004D3C12">
        <w:rPr>
          <w:bCs/>
          <w:sz w:val="28"/>
          <w:szCs w:val="28"/>
        </w:rPr>
        <w:t>асть, формируемую участниками образовательных отношений</w:t>
      </w:r>
      <w:r w:rsidR="00F7279B" w:rsidRPr="004D3C12">
        <w:rPr>
          <w:sz w:val="28"/>
          <w:szCs w:val="28"/>
        </w:rPr>
        <w:t xml:space="preserve"> (компонент образовательного учреждения), и общие рамки принимаемых решений при разработке содержания образования</w:t>
      </w:r>
      <w:r w:rsidR="00F7279B">
        <w:rPr>
          <w:sz w:val="28"/>
          <w:szCs w:val="28"/>
        </w:rPr>
        <w:t>.</w:t>
      </w:r>
    </w:p>
    <w:p w:rsidR="00C23383" w:rsidRDefault="00F7279B" w:rsidP="00611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Недельный учебный план </w:t>
      </w:r>
      <w:r w:rsidR="008811AA" w:rsidRPr="00C25970">
        <w:rPr>
          <w:sz w:val="28"/>
          <w:szCs w:val="28"/>
        </w:rPr>
        <w:t>для 1-4 классов ориентирован на 4-летний нормативный срок освоения образовательных программ начального общего образования.</w:t>
      </w:r>
    </w:p>
    <w:p w:rsidR="00611767" w:rsidRPr="004D3C12" w:rsidRDefault="008811AA" w:rsidP="00611767">
      <w:pPr>
        <w:ind w:firstLine="709"/>
        <w:jc w:val="both"/>
        <w:rPr>
          <w:sz w:val="28"/>
          <w:szCs w:val="28"/>
        </w:rPr>
      </w:pPr>
      <w:r w:rsidRPr="00C25970">
        <w:rPr>
          <w:sz w:val="28"/>
          <w:szCs w:val="28"/>
        </w:rPr>
        <w:t xml:space="preserve"> </w:t>
      </w:r>
      <w:r w:rsidR="00611767" w:rsidRPr="004D3C12">
        <w:rPr>
          <w:sz w:val="28"/>
          <w:szCs w:val="28"/>
        </w:rPr>
        <w:t xml:space="preserve">Продолжительность учебного года для обучающихся 1 класса составляет 33 учебные недели; для обучающихся  2-4 классов – </w:t>
      </w:r>
      <w:r w:rsidR="00FE0B0A">
        <w:rPr>
          <w:sz w:val="28"/>
          <w:szCs w:val="28"/>
        </w:rPr>
        <w:t>не менее 34 учебных недель</w:t>
      </w:r>
      <w:r w:rsidR="00611767" w:rsidRPr="004D3C12">
        <w:rPr>
          <w:sz w:val="28"/>
          <w:szCs w:val="28"/>
        </w:rPr>
        <w:t>; количество учебных занятий за 4 учебных года не может составлять менее 2904 и более 3345 часов.</w:t>
      </w:r>
    </w:p>
    <w:p w:rsidR="008811AA" w:rsidRPr="00C25970" w:rsidRDefault="00F7279B" w:rsidP="008811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3383">
        <w:rPr>
          <w:sz w:val="28"/>
          <w:szCs w:val="28"/>
        </w:rPr>
        <w:t xml:space="preserve">Продолжительность уроков в 1 классе- 35 минут, </w:t>
      </w:r>
      <w:r w:rsidR="008811AA" w:rsidRPr="00C25970">
        <w:rPr>
          <w:sz w:val="28"/>
          <w:szCs w:val="28"/>
        </w:rPr>
        <w:t xml:space="preserve"> 2-4 классов - 45 минут. Освоение образовательных программ в школе на I ступени в 1 классах осуществляется в режиме пятидневной учебной недели, во 2-4 клас</w:t>
      </w:r>
      <w:r w:rsidR="008811AA">
        <w:rPr>
          <w:sz w:val="28"/>
          <w:szCs w:val="28"/>
        </w:rPr>
        <w:t>сах в режиме пятидневной</w:t>
      </w:r>
      <w:r w:rsidR="008811AA" w:rsidRPr="00C25970">
        <w:rPr>
          <w:sz w:val="28"/>
          <w:szCs w:val="28"/>
        </w:rPr>
        <w:t xml:space="preserve"> учебной недели</w:t>
      </w:r>
      <w:r w:rsidR="008811AA">
        <w:rPr>
          <w:sz w:val="28"/>
          <w:szCs w:val="28"/>
        </w:rPr>
        <w:t xml:space="preserve"> с развивающим 6-м днём.</w:t>
      </w:r>
    </w:p>
    <w:p w:rsidR="008811AA" w:rsidRPr="00C25970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970">
        <w:rPr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8811AA" w:rsidRPr="00C25970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970">
        <w:rPr>
          <w:sz w:val="28"/>
          <w:szCs w:val="28"/>
        </w:rPr>
        <w:t>- используется «</w:t>
      </w:r>
      <w:r w:rsidR="00C23383">
        <w:rPr>
          <w:sz w:val="28"/>
          <w:szCs w:val="28"/>
        </w:rPr>
        <w:t>ступенчатый» режим</w:t>
      </w:r>
      <w:proofErr w:type="gramStart"/>
      <w:r w:rsidR="00C23383">
        <w:rPr>
          <w:sz w:val="28"/>
          <w:szCs w:val="28"/>
        </w:rPr>
        <w:t xml:space="preserve"> </w:t>
      </w:r>
      <w:r w:rsidRPr="00C25970">
        <w:rPr>
          <w:sz w:val="28"/>
          <w:szCs w:val="28"/>
        </w:rPr>
        <w:t>:</w:t>
      </w:r>
      <w:proofErr w:type="gramEnd"/>
      <w:r w:rsidRPr="00C25970">
        <w:rPr>
          <w:sz w:val="28"/>
          <w:szCs w:val="28"/>
        </w:rPr>
        <w:t xml:space="preserve"> в сентябре, октябре - 3 урока в день по 35 минут каждый. В ноябре-декабре - по 4 урока по 35 минут каждый, январь-май - по 4 урока по 45 минут каждый;</w:t>
      </w:r>
    </w:p>
    <w:p w:rsidR="008811AA" w:rsidRPr="00C25970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970">
        <w:rPr>
          <w:sz w:val="28"/>
          <w:szCs w:val="28"/>
        </w:rPr>
        <w:t>- организована динамическая пауза - 40 минут;</w:t>
      </w:r>
    </w:p>
    <w:p w:rsidR="008811AA" w:rsidRPr="00C25970" w:rsidRDefault="00D462AB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проводится без ба</w:t>
      </w:r>
      <w:r w:rsidR="008811AA" w:rsidRPr="00C25970">
        <w:rPr>
          <w:sz w:val="28"/>
          <w:szCs w:val="28"/>
        </w:rPr>
        <w:t>льного оценивания знаний обучающихся и домашних заданий;</w:t>
      </w:r>
    </w:p>
    <w:p w:rsidR="008811AA" w:rsidRPr="00C25970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970">
        <w:rPr>
          <w:sz w:val="28"/>
          <w:szCs w:val="28"/>
        </w:rPr>
        <w:t>- дополнительные недельные кани</w:t>
      </w:r>
      <w:r>
        <w:rPr>
          <w:sz w:val="28"/>
          <w:szCs w:val="28"/>
        </w:rPr>
        <w:t>кулы в середине второго триместра</w:t>
      </w:r>
      <w:r w:rsidRPr="00C25970">
        <w:rPr>
          <w:sz w:val="28"/>
          <w:szCs w:val="28"/>
        </w:rPr>
        <w:t>.</w:t>
      </w:r>
    </w:p>
    <w:p w:rsidR="00D462AB" w:rsidRDefault="00D462AB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11AA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Учебные занятия организованы в две смены: </w:t>
      </w:r>
    </w:p>
    <w:p w:rsidR="008811AA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смена -  -</w:t>
      </w:r>
      <w:r w:rsidRPr="002C23DE">
        <w:rPr>
          <w:sz w:val="28"/>
          <w:szCs w:val="28"/>
        </w:rPr>
        <w:t>1</w:t>
      </w:r>
      <w:r>
        <w:rPr>
          <w:sz w:val="28"/>
          <w:szCs w:val="28"/>
        </w:rPr>
        <w:t>-е</w:t>
      </w:r>
      <w:r w:rsidR="00D462AB">
        <w:rPr>
          <w:sz w:val="28"/>
          <w:szCs w:val="28"/>
        </w:rPr>
        <w:t xml:space="preserve"> классы</w:t>
      </w:r>
      <w:r w:rsidRPr="002C23DE">
        <w:rPr>
          <w:sz w:val="28"/>
          <w:szCs w:val="28"/>
        </w:rPr>
        <w:t>,</w:t>
      </w:r>
      <w:r w:rsidR="00D462AB">
        <w:rPr>
          <w:sz w:val="28"/>
          <w:szCs w:val="28"/>
        </w:rPr>
        <w:t xml:space="preserve"> 2 «Б», 2 «В», 2 «Г» 4 «В» класс</w:t>
      </w:r>
      <w:r>
        <w:rPr>
          <w:sz w:val="28"/>
          <w:szCs w:val="28"/>
        </w:rPr>
        <w:t>.</w:t>
      </w:r>
    </w:p>
    <w:p w:rsidR="008811AA" w:rsidRPr="002C23DE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смена - </w:t>
      </w:r>
      <w:r w:rsidRPr="002C23DE">
        <w:rPr>
          <w:sz w:val="28"/>
          <w:szCs w:val="28"/>
        </w:rPr>
        <w:t xml:space="preserve"> </w:t>
      </w:r>
      <w:r w:rsidR="00D462AB">
        <w:rPr>
          <w:sz w:val="28"/>
          <w:szCs w:val="28"/>
        </w:rPr>
        <w:t>3-</w:t>
      </w:r>
      <w:r>
        <w:rPr>
          <w:sz w:val="28"/>
          <w:szCs w:val="28"/>
        </w:rPr>
        <w:t xml:space="preserve"> </w:t>
      </w:r>
      <w:r w:rsidRPr="002C23DE">
        <w:rPr>
          <w:sz w:val="28"/>
          <w:szCs w:val="28"/>
        </w:rPr>
        <w:t>классы</w:t>
      </w:r>
      <w:r w:rsidR="00D462AB">
        <w:rPr>
          <w:sz w:val="28"/>
          <w:szCs w:val="28"/>
        </w:rPr>
        <w:t>, 2 «А», 4 «А», 4 «Б», 4 «Г» класс</w:t>
      </w:r>
      <w:r>
        <w:rPr>
          <w:sz w:val="28"/>
          <w:szCs w:val="28"/>
        </w:rPr>
        <w:t>.</w:t>
      </w:r>
    </w:p>
    <w:p w:rsidR="008811AA" w:rsidRPr="002C23DE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23DE">
        <w:rPr>
          <w:sz w:val="28"/>
          <w:szCs w:val="28"/>
        </w:rPr>
        <w:t>При проведении учебных занятий по «Иностранному языку» (в</w:t>
      </w:r>
      <w:r w:rsidR="009069C5">
        <w:rPr>
          <w:sz w:val="28"/>
          <w:szCs w:val="28"/>
        </w:rPr>
        <w:t>о 2-4</w:t>
      </w:r>
      <w:r>
        <w:rPr>
          <w:sz w:val="28"/>
          <w:szCs w:val="28"/>
        </w:rPr>
        <w:t>-х классах)</w:t>
      </w:r>
      <w:r w:rsidRPr="002C23DE">
        <w:rPr>
          <w:sz w:val="28"/>
          <w:szCs w:val="28"/>
        </w:rPr>
        <w:t xml:space="preserve"> осуществляется деление классов на две группы в случае наполняемости класса не менее 25 </w:t>
      </w:r>
      <w:r>
        <w:rPr>
          <w:sz w:val="28"/>
          <w:szCs w:val="28"/>
        </w:rPr>
        <w:t>об</w:t>
      </w:r>
      <w:r w:rsidRPr="002C23DE">
        <w:rPr>
          <w:sz w:val="28"/>
          <w:szCs w:val="28"/>
        </w:rPr>
        <w:t>уч</w:t>
      </w:r>
      <w:r>
        <w:rPr>
          <w:sz w:val="28"/>
          <w:szCs w:val="28"/>
        </w:rPr>
        <w:t>ающихся</w:t>
      </w:r>
      <w:r w:rsidRPr="002C23DE">
        <w:rPr>
          <w:sz w:val="28"/>
          <w:szCs w:val="28"/>
        </w:rPr>
        <w:t>.</w:t>
      </w:r>
    </w:p>
    <w:p w:rsidR="008811AA" w:rsidRPr="00A2725E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23DE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</w:t>
      </w:r>
      <w:r>
        <w:rPr>
          <w:sz w:val="28"/>
          <w:szCs w:val="28"/>
        </w:rPr>
        <w:t>о 2 - 3 классах - 1,5 ч, в 4</w:t>
      </w:r>
      <w:r w:rsidRPr="002C23DE">
        <w:rPr>
          <w:sz w:val="28"/>
          <w:szCs w:val="28"/>
        </w:rPr>
        <w:t xml:space="preserve"> клас</w:t>
      </w:r>
      <w:r>
        <w:rPr>
          <w:sz w:val="28"/>
          <w:szCs w:val="28"/>
        </w:rPr>
        <w:t>сах - 2 ч.</w:t>
      </w:r>
    </w:p>
    <w:p w:rsidR="008811AA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23DE">
        <w:rPr>
          <w:sz w:val="28"/>
          <w:szCs w:val="28"/>
        </w:rPr>
        <w:t xml:space="preserve">Содержание начального образования  ориентировано на первоначальное формирование    основных сторон культуры личности:    познавательной, коммуникативной, нравственной, эстетической, трудовой, физической. Эти стороны культуры определяют структуру учебного плана начальной школы. </w:t>
      </w:r>
    </w:p>
    <w:p w:rsidR="008811AA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23DE">
        <w:rPr>
          <w:sz w:val="28"/>
          <w:szCs w:val="28"/>
        </w:rPr>
        <w:t>Учебный п</w:t>
      </w:r>
      <w:r w:rsidR="00C23383">
        <w:rPr>
          <w:sz w:val="28"/>
          <w:szCs w:val="28"/>
        </w:rPr>
        <w:t>лан лицея</w:t>
      </w:r>
      <w:r w:rsidRPr="002C23DE">
        <w:rPr>
          <w:sz w:val="28"/>
          <w:szCs w:val="28"/>
        </w:rPr>
        <w:t xml:space="preserve"> на практике является отправной точкой построения содержания образования. Он определяет, какие учебные предметы изучаются в каждом классе, сколько учебного времени отводится на отдельные предметы, как выстраиваются п</w:t>
      </w:r>
      <w:r>
        <w:rPr>
          <w:sz w:val="28"/>
          <w:szCs w:val="28"/>
        </w:rPr>
        <w:t xml:space="preserve">ри этом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связи;</w:t>
      </w:r>
    </w:p>
    <w:p w:rsidR="008811AA" w:rsidRDefault="008811AA" w:rsidP="008811AA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решение важнейших целей современного начального образования:</w:t>
      </w:r>
    </w:p>
    <w:p w:rsidR="008811AA" w:rsidRDefault="008811AA" w:rsidP="00881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формирование гражданской идентичности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811AA" w:rsidRDefault="008811AA" w:rsidP="00881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8811AA" w:rsidRDefault="008811AA" w:rsidP="008811AA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к продолжению обра</w:t>
      </w:r>
      <w:r w:rsidR="00965F66">
        <w:rPr>
          <w:sz w:val="28"/>
          <w:szCs w:val="28"/>
        </w:rPr>
        <w:t>зования на последующих уровнях</w:t>
      </w:r>
      <w:r>
        <w:rPr>
          <w:sz w:val="28"/>
          <w:szCs w:val="28"/>
        </w:rPr>
        <w:t xml:space="preserve"> основного общего образования;</w:t>
      </w:r>
    </w:p>
    <w:p w:rsidR="008811AA" w:rsidRDefault="008811AA" w:rsidP="008811A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8811AA" w:rsidRDefault="008811AA" w:rsidP="00881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личностное развитие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соответствии с его индивидуальностью.</w:t>
      </w:r>
    </w:p>
    <w:p w:rsidR="008811AA" w:rsidRPr="002C23DE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23DE">
        <w:rPr>
          <w:sz w:val="28"/>
          <w:szCs w:val="28"/>
        </w:rPr>
        <w:t>Особенности учебного плана начал</w:t>
      </w:r>
      <w:r w:rsidR="009069C5">
        <w:rPr>
          <w:sz w:val="28"/>
          <w:szCs w:val="28"/>
        </w:rPr>
        <w:t>ьного общего образования</w:t>
      </w:r>
      <w:r>
        <w:rPr>
          <w:sz w:val="28"/>
          <w:szCs w:val="28"/>
        </w:rPr>
        <w:t>:</w:t>
      </w:r>
    </w:p>
    <w:p w:rsidR="008811AA" w:rsidRPr="002C23DE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23DE">
        <w:rPr>
          <w:sz w:val="28"/>
          <w:szCs w:val="28"/>
        </w:rPr>
        <w:t>Федеральный государственный образовательный стандарт начального общего образования (ФГОС - 2010) общеобразовательное учреждение реализует на основе основной образовательной программы начального общего образования.</w:t>
      </w:r>
    </w:p>
    <w:p w:rsidR="008811AA" w:rsidRPr="00B875EA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5EA">
        <w:rPr>
          <w:sz w:val="28"/>
          <w:szCs w:val="28"/>
        </w:rPr>
        <w:t>Основная образовательная программа начального общего образования</w:t>
      </w:r>
      <w:r>
        <w:rPr>
          <w:sz w:val="28"/>
          <w:szCs w:val="28"/>
        </w:rPr>
        <w:t xml:space="preserve"> по ФГОС</w:t>
      </w:r>
      <w:r w:rsidRPr="00B875EA">
        <w:rPr>
          <w:sz w:val="28"/>
          <w:szCs w:val="28"/>
        </w:rPr>
        <w:t xml:space="preserve"> реализуется через </w:t>
      </w:r>
      <w:r>
        <w:rPr>
          <w:sz w:val="28"/>
          <w:szCs w:val="28"/>
        </w:rPr>
        <w:t>у</w:t>
      </w:r>
      <w:r w:rsidRPr="00B875EA">
        <w:rPr>
          <w:sz w:val="28"/>
          <w:szCs w:val="28"/>
        </w:rPr>
        <w:t>чебный план и внеурочную деятельность. Учебный план для обучающихся 1-х</w:t>
      </w:r>
      <w:r>
        <w:rPr>
          <w:sz w:val="28"/>
          <w:szCs w:val="28"/>
        </w:rPr>
        <w:t>, 2-х, 3-х, 4-х</w:t>
      </w:r>
      <w:r w:rsidRPr="00B875EA">
        <w:rPr>
          <w:sz w:val="28"/>
          <w:szCs w:val="28"/>
        </w:rPr>
        <w:t xml:space="preserve"> классов (</w:t>
      </w:r>
      <w:r w:rsidR="00D462AB">
        <w:rPr>
          <w:sz w:val="28"/>
          <w:szCs w:val="28"/>
        </w:rPr>
        <w:t>16</w:t>
      </w:r>
      <w:r w:rsidRPr="00B875E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B875EA">
        <w:rPr>
          <w:sz w:val="28"/>
          <w:szCs w:val="28"/>
        </w:rPr>
        <w:t>) состоит из обязательной части</w:t>
      </w:r>
      <w:r>
        <w:rPr>
          <w:sz w:val="28"/>
          <w:szCs w:val="28"/>
        </w:rPr>
        <w:t>,</w:t>
      </w:r>
      <w:r w:rsidRPr="00B875EA">
        <w:rPr>
          <w:sz w:val="28"/>
          <w:szCs w:val="28"/>
        </w:rPr>
        <w:t xml:space="preserve"> определяет общий объем нагрузки и максимальный объем аудиторной нагрузки. Программа, по которой</w:t>
      </w:r>
      <w:r w:rsidR="00D462AB">
        <w:rPr>
          <w:sz w:val="28"/>
          <w:szCs w:val="28"/>
        </w:rPr>
        <w:t xml:space="preserve"> будет работать параллель</w:t>
      </w:r>
      <w:r>
        <w:rPr>
          <w:sz w:val="28"/>
          <w:szCs w:val="28"/>
        </w:rPr>
        <w:t xml:space="preserve"> вторых, третьих, четвёртых </w:t>
      </w:r>
      <w:r w:rsidR="00D462AB">
        <w:rPr>
          <w:sz w:val="28"/>
          <w:szCs w:val="28"/>
        </w:rPr>
        <w:t xml:space="preserve">классов - «Школа 2100», </w:t>
      </w:r>
      <w:r w:rsidRPr="00B875EA">
        <w:rPr>
          <w:sz w:val="28"/>
          <w:szCs w:val="28"/>
        </w:rPr>
        <w:t xml:space="preserve"> </w:t>
      </w:r>
      <w:r w:rsidR="00D462AB">
        <w:rPr>
          <w:sz w:val="28"/>
          <w:szCs w:val="28"/>
        </w:rPr>
        <w:t>параллель первых классов</w:t>
      </w:r>
      <w:r w:rsidR="00E072E9">
        <w:rPr>
          <w:sz w:val="28"/>
          <w:szCs w:val="28"/>
        </w:rPr>
        <w:t xml:space="preserve"> </w:t>
      </w:r>
      <w:r w:rsidR="00D462AB">
        <w:rPr>
          <w:sz w:val="28"/>
          <w:szCs w:val="28"/>
        </w:rPr>
        <w:t>- «Планета знаний».</w:t>
      </w:r>
      <w:r w:rsidR="00621106">
        <w:rPr>
          <w:sz w:val="28"/>
          <w:szCs w:val="28"/>
        </w:rPr>
        <w:t xml:space="preserve"> </w:t>
      </w:r>
      <w:r w:rsidRPr="00B875EA">
        <w:rPr>
          <w:sz w:val="28"/>
          <w:szCs w:val="28"/>
        </w:rPr>
        <w:t>Обучение по УМК «</w:t>
      </w:r>
      <w:r>
        <w:rPr>
          <w:sz w:val="28"/>
          <w:szCs w:val="28"/>
        </w:rPr>
        <w:t xml:space="preserve">Школа </w:t>
      </w:r>
      <w:r w:rsidRPr="00B875EA">
        <w:rPr>
          <w:sz w:val="28"/>
          <w:szCs w:val="28"/>
        </w:rPr>
        <w:t>2100»</w:t>
      </w:r>
      <w:r w:rsidR="00E072E9">
        <w:rPr>
          <w:sz w:val="28"/>
          <w:szCs w:val="28"/>
        </w:rPr>
        <w:t>,  «Планета знаний»</w:t>
      </w:r>
      <w:r w:rsidRPr="00B875EA">
        <w:rPr>
          <w:sz w:val="28"/>
          <w:szCs w:val="28"/>
        </w:rPr>
        <w:t xml:space="preserve"> дает возможность соответствовать стандартным требованиям по начальному школьному образованию, органично решать вопросы преемственности между ступенями о</w:t>
      </w:r>
      <w:r w:rsidR="00E072E9">
        <w:rPr>
          <w:sz w:val="28"/>
          <w:szCs w:val="28"/>
        </w:rPr>
        <w:t>бразования. Успешность комплектов</w:t>
      </w:r>
      <w:r w:rsidRPr="00B875EA">
        <w:rPr>
          <w:sz w:val="28"/>
          <w:szCs w:val="28"/>
        </w:rPr>
        <w:t xml:space="preserve"> в том, что он</w:t>
      </w:r>
      <w:r w:rsidR="00E072E9">
        <w:rPr>
          <w:sz w:val="28"/>
          <w:szCs w:val="28"/>
        </w:rPr>
        <w:t>и</w:t>
      </w:r>
      <w:r w:rsidRPr="00B875EA">
        <w:rPr>
          <w:sz w:val="28"/>
          <w:szCs w:val="28"/>
        </w:rPr>
        <w:t xml:space="preserve"> создан</w:t>
      </w:r>
      <w:r w:rsidR="00E072E9">
        <w:rPr>
          <w:sz w:val="28"/>
          <w:szCs w:val="28"/>
        </w:rPr>
        <w:t>ы</w:t>
      </w:r>
      <w:r w:rsidRPr="00B875EA">
        <w:rPr>
          <w:sz w:val="28"/>
          <w:szCs w:val="28"/>
        </w:rPr>
        <w:t xml:space="preserve"> единым</w:t>
      </w:r>
      <w:r w:rsidR="00E072E9">
        <w:rPr>
          <w:sz w:val="28"/>
          <w:szCs w:val="28"/>
        </w:rPr>
        <w:t>и</w:t>
      </w:r>
      <w:r w:rsidRPr="00B875EA">
        <w:rPr>
          <w:sz w:val="28"/>
          <w:szCs w:val="28"/>
        </w:rPr>
        <w:t xml:space="preserve"> творческим</w:t>
      </w:r>
      <w:r w:rsidR="00E072E9">
        <w:rPr>
          <w:sz w:val="28"/>
          <w:szCs w:val="28"/>
        </w:rPr>
        <w:t>и коллективами</w:t>
      </w:r>
      <w:r w:rsidRPr="00B875EA">
        <w:rPr>
          <w:sz w:val="28"/>
          <w:szCs w:val="28"/>
        </w:rPr>
        <w:t xml:space="preserve"> по </w:t>
      </w:r>
      <w:r w:rsidRPr="00B875EA">
        <w:rPr>
          <w:sz w:val="28"/>
          <w:szCs w:val="28"/>
        </w:rPr>
        <w:lastRenderedPageBreak/>
        <w:t>принципу «минимакса», т.е. каждый обучающийся усваивает столько материала, сколько ему необходимо по его индивидуальным способностям в      соответствии      с      условиями      развития.</w:t>
      </w:r>
      <w:r w:rsidR="00E072E9">
        <w:rPr>
          <w:sz w:val="28"/>
          <w:szCs w:val="28"/>
        </w:rPr>
        <w:t xml:space="preserve"> Два </w:t>
      </w:r>
      <w:r w:rsidR="00C23383">
        <w:rPr>
          <w:sz w:val="28"/>
          <w:szCs w:val="28"/>
        </w:rPr>
        <w:t xml:space="preserve"> класс</w:t>
      </w:r>
      <w:r w:rsidR="00E072E9">
        <w:rPr>
          <w:sz w:val="28"/>
          <w:szCs w:val="28"/>
        </w:rPr>
        <w:t>а</w:t>
      </w:r>
      <w:r w:rsidR="00C23383">
        <w:rPr>
          <w:sz w:val="28"/>
          <w:szCs w:val="28"/>
        </w:rPr>
        <w:t xml:space="preserve"> </w:t>
      </w:r>
      <w:r w:rsidR="00E072E9">
        <w:rPr>
          <w:sz w:val="28"/>
          <w:szCs w:val="28"/>
        </w:rPr>
        <w:t>(1 «Б</w:t>
      </w:r>
      <w:r w:rsidR="00880291">
        <w:rPr>
          <w:sz w:val="28"/>
          <w:szCs w:val="28"/>
        </w:rPr>
        <w:t>»</w:t>
      </w:r>
      <w:r w:rsidR="00E072E9">
        <w:rPr>
          <w:sz w:val="28"/>
          <w:szCs w:val="28"/>
        </w:rPr>
        <w:t>, 2 «В»</w:t>
      </w:r>
      <w:r w:rsidR="00880291">
        <w:rPr>
          <w:sz w:val="28"/>
          <w:szCs w:val="28"/>
        </w:rPr>
        <w:t xml:space="preserve">) </w:t>
      </w:r>
      <w:r w:rsidR="00E072E9">
        <w:rPr>
          <w:sz w:val="28"/>
          <w:szCs w:val="28"/>
        </w:rPr>
        <w:t xml:space="preserve"> апробируют новый </w:t>
      </w:r>
      <w:proofErr w:type="spellStart"/>
      <w:r w:rsidR="00E072E9">
        <w:rPr>
          <w:sz w:val="28"/>
          <w:szCs w:val="28"/>
        </w:rPr>
        <w:t>учебно</w:t>
      </w:r>
      <w:proofErr w:type="spellEnd"/>
      <w:r w:rsidR="00E072E9">
        <w:rPr>
          <w:sz w:val="28"/>
          <w:szCs w:val="28"/>
        </w:rPr>
        <w:t xml:space="preserve"> - </w:t>
      </w:r>
      <w:proofErr w:type="spellStart"/>
      <w:r w:rsidR="00E072E9">
        <w:rPr>
          <w:sz w:val="28"/>
          <w:szCs w:val="28"/>
        </w:rPr>
        <w:t>медодический</w:t>
      </w:r>
      <w:proofErr w:type="spellEnd"/>
      <w:r w:rsidR="00E072E9">
        <w:rPr>
          <w:sz w:val="28"/>
          <w:szCs w:val="28"/>
        </w:rPr>
        <w:t xml:space="preserve"> комплект</w:t>
      </w:r>
      <w:r w:rsidR="00C23383">
        <w:rPr>
          <w:sz w:val="28"/>
          <w:szCs w:val="28"/>
        </w:rPr>
        <w:t xml:space="preserve"> по математике </w:t>
      </w:r>
      <w:r w:rsidR="00621106">
        <w:rPr>
          <w:sz w:val="28"/>
          <w:szCs w:val="28"/>
        </w:rPr>
        <w:t xml:space="preserve">под редакцией </w:t>
      </w:r>
      <w:proofErr w:type="spellStart"/>
      <w:r w:rsidR="00621106">
        <w:rPr>
          <w:sz w:val="28"/>
          <w:szCs w:val="28"/>
        </w:rPr>
        <w:t>Муравина</w:t>
      </w:r>
      <w:proofErr w:type="spellEnd"/>
      <w:r w:rsidR="00621106">
        <w:rPr>
          <w:sz w:val="28"/>
          <w:szCs w:val="28"/>
        </w:rPr>
        <w:t>.</w:t>
      </w:r>
      <w:r w:rsidR="00C23383">
        <w:rPr>
          <w:sz w:val="28"/>
          <w:szCs w:val="28"/>
        </w:rPr>
        <w:t xml:space="preserve"> </w:t>
      </w:r>
    </w:p>
    <w:p w:rsidR="008811AA" w:rsidRPr="0066788D" w:rsidRDefault="003655A9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</w:t>
      </w:r>
      <w:r w:rsidR="008811AA" w:rsidRPr="0066788D">
        <w:rPr>
          <w:sz w:val="28"/>
          <w:szCs w:val="28"/>
        </w:rPr>
        <w:t>жнейшая роль в реализации целей и задач, стоящих перед начальной школой принадлежит изучению родного языка. На предметы: «Русский язык» отводится во всех классах по 5 часов; «Литературное чтение» отводи</w:t>
      </w:r>
      <w:r w:rsidR="008811AA">
        <w:rPr>
          <w:sz w:val="28"/>
          <w:szCs w:val="28"/>
        </w:rPr>
        <w:t xml:space="preserve">тся по 4 часа в 1-3 классах, по 3 часа в </w:t>
      </w:r>
      <w:r w:rsidR="008811AA" w:rsidRPr="0066788D">
        <w:rPr>
          <w:sz w:val="28"/>
          <w:szCs w:val="28"/>
        </w:rPr>
        <w:t xml:space="preserve">4 классах; </w:t>
      </w:r>
      <w:r w:rsidR="008811AA">
        <w:rPr>
          <w:sz w:val="28"/>
          <w:szCs w:val="28"/>
        </w:rPr>
        <w:t>п</w:t>
      </w:r>
      <w:r w:rsidR="008811AA" w:rsidRPr="0066788D">
        <w:rPr>
          <w:sz w:val="28"/>
          <w:szCs w:val="28"/>
        </w:rPr>
        <w:t xml:space="preserve">редмет «Иностранный язык» изучается во II - IV классах </w:t>
      </w:r>
      <w:proofErr w:type="gramStart"/>
      <w:r w:rsidR="008811AA" w:rsidRPr="00777B76">
        <w:rPr>
          <w:sz w:val="28"/>
          <w:szCs w:val="28"/>
        </w:rPr>
        <w:t>по</w:t>
      </w:r>
      <w:proofErr w:type="gramEnd"/>
      <w:r w:rsidR="008811AA" w:rsidRPr="00777B76">
        <w:rPr>
          <w:sz w:val="28"/>
          <w:szCs w:val="28"/>
        </w:rPr>
        <w:t xml:space="preserve"> </w:t>
      </w:r>
      <w:r w:rsidR="008811AA">
        <w:rPr>
          <w:sz w:val="28"/>
          <w:szCs w:val="28"/>
        </w:rPr>
        <w:t>2</w:t>
      </w:r>
      <w:r w:rsidR="008811AA" w:rsidRPr="00777B76">
        <w:rPr>
          <w:sz w:val="28"/>
          <w:szCs w:val="28"/>
        </w:rPr>
        <w:t xml:space="preserve"> </w:t>
      </w:r>
      <w:proofErr w:type="gramStart"/>
      <w:r w:rsidR="008811AA" w:rsidRPr="00777B76">
        <w:rPr>
          <w:sz w:val="28"/>
          <w:szCs w:val="28"/>
        </w:rPr>
        <w:t>часа</w:t>
      </w:r>
      <w:proofErr w:type="gramEnd"/>
      <w:r w:rsidR="008811AA" w:rsidRPr="00777B76">
        <w:rPr>
          <w:sz w:val="28"/>
          <w:szCs w:val="28"/>
        </w:rPr>
        <w:t xml:space="preserve"> в неделю</w:t>
      </w:r>
      <w:r w:rsidR="008811AA">
        <w:rPr>
          <w:sz w:val="28"/>
          <w:szCs w:val="28"/>
        </w:rPr>
        <w:t xml:space="preserve"> – федеральный компонент. </w:t>
      </w:r>
    </w:p>
    <w:p w:rsidR="008811AA" w:rsidRDefault="008811AA" w:rsidP="008811AA">
      <w:pPr>
        <w:ind w:firstLine="709"/>
        <w:jc w:val="both"/>
        <w:rPr>
          <w:color w:val="000000"/>
          <w:sz w:val="28"/>
          <w:szCs w:val="28"/>
        </w:rPr>
      </w:pPr>
      <w:r w:rsidRPr="0080683D">
        <w:rPr>
          <w:color w:val="000000"/>
          <w:sz w:val="28"/>
          <w:szCs w:val="28"/>
        </w:rPr>
        <w:t>Комплексный учебный курс «Основы религиозн</w:t>
      </w:r>
      <w:r>
        <w:rPr>
          <w:color w:val="000000"/>
          <w:sz w:val="28"/>
          <w:szCs w:val="28"/>
        </w:rPr>
        <w:t>ых</w:t>
      </w:r>
      <w:r w:rsidRPr="0080683D">
        <w:rPr>
          <w:color w:val="000000"/>
          <w:sz w:val="28"/>
          <w:szCs w:val="28"/>
        </w:rPr>
        <w:t xml:space="preserve"> культур и светской этики»</w:t>
      </w:r>
      <w:r>
        <w:rPr>
          <w:color w:val="000000"/>
          <w:sz w:val="28"/>
          <w:szCs w:val="28"/>
        </w:rPr>
        <w:t xml:space="preserve"> (далее – ОРКСЭ) реализуется</w:t>
      </w:r>
      <w:r w:rsidRPr="0080683D">
        <w:rPr>
          <w:color w:val="000000"/>
          <w:sz w:val="28"/>
          <w:szCs w:val="28"/>
        </w:rPr>
        <w:t xml:space="preserve"> </w:t>
      </w:r>
      <w:r w:rsidR="003655A9">
        <w:rPr>
          <w:color w:val="000000"/>
          <w:sz w:val="28"/>
          <w:szCs w:val="28"/>
        </w:rPr>
        <w:t xml:space="preserve">как обязательный </w:t>
      </w:r>
      <w:r w:rsidRPr="0080683D">
        <w:rPr>
          <w:color w:val="000000"/>
          <w:sz w:val="28"/>
          <w:szCs w:val="28"/>
        </w:rPr>
        <w:t>в объеме 1 часа в 4-х классах</w:t>
      </w:r>
      <w:r>
        <w:rPr>
          <w:color w:val="000000"/>
          <w:sz w:val="28"/>
          <w:szCs w:val="28"/>
        </w:rPr>
        <w:t xml:space="preserve"> в рамках ФГОС. </w:t>
      </w:r>
      <w:r w:rsidRPr="0080683D">
        <w:rPr>
          <w:color w:val="000000"/>
          <w:sz w:val="28"/>
          <w:szCs w:val="28"/>
        </w:rPr>
        <w:t xml:space="preserve">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</w:t>
      </w:r>
      <w:r>
        <w:rPr>
          <w:color w:val="000000"/>
          <w:sz w:val="28"/>
          <w:szCs w:val="28"/>
        </w:rPr>
        <w:t xml:space="preserve"> исламской культуры») вводится по выбору родителей (законных</w:t>
      </w:r>
      <w:r w:rsidRPr="0080683D">
        <w:rPr>
          <w:color w:val="000000"/>
          <w:sz w:val="28"/>
          <w:szCs w:val="28"/>
        </w:rPr>
        <w:t xml:space="preserve"> представи</w:t>
      </w:r>
      <w:r w:rsidR="003655A9">
        <w:rPr>
          <w:color w:val="000000"/>
          <w:sz w:val="28"/>
          <w:szCs w:val="28"/>
        </w:rPr>
        <w:t xml:space="preserve">телей) обучающихся </w:t>
      </w:r>
      <w:proofErr w:type="gramStart"/>
      <w:r w:rsidR="003655A9">
        <w:rPr>
          <w:color w:val="000000"/>
          <w:sz w:val="28"/>
          <w:szCs w:val="28"/>
        </w:rPr>
        <w:t>(</w:t>
      </w:r>
      <w:r w:rsidR="00E072E9">
        <w:rPr>
          <w:color w:val="000000"/>
          <w:sz w:val="28"/>
          <w:szCs w:val="28"/>
        </w:rPr>
        <w:t xml:space="preserve"> </w:t>
      </w:r>
      <w:proofErr w:type="gramEnd"/>
      <w:r w:rsidR="00E072E9">
        <w:rPr>
          <w:color w:val="000000"/>
          <w:sz w:val="28"/>
          <w:szCs w:val="28"/>
        </w:rPr>
        <w:t xml:space="preserve">4»А», </w:t>
      </w:r>
      <w:r w:rsidR="003655A9">
        <w:rPr>
          <w:color w:val="000000"/>
          <w:sz w:val="28"/>
          <w:szCs w:val="28"/>
        </w:rPr>
        <w:t>4 «В</w:t>
      </w:r>
      <w:r>
        <w:rPr>
          <w:color w:val="000000"/>
          <w:sz w:val="28"/>
          <w:szCs w:val="28"/>
        </w:rPr>
        <w:t>»</w:t>
      </w:r>
      <w:r w:rsidR="00E072E9">
        <w:rPr>
          <w:color w:val="000000"/>
          <w:sz w:val="28"/>
          <w:szCs w:val="28"/>
        </w:rPr>
        <w:t>, 4»Г»</w:t>
      </w:r>
      <w:r>
        <w:rPr>
          <w:color w:val="000000"/>
          <w:sz w:val="28"/>
          <w:szCs w:val="28"/>
        </w:rPr>
        <w:t xml:space="preserve"> класс</w:t>
      </w:r>
      <w:r w:rsidR="00E072E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- </w:t>
      </w:r>
      <w:r w:rsidRPr="0080683D">
        <w:rPr>
          <w:color w:val="000000"/>
          <w:sz w:val="28"/>
          <w:szCs w:val="28"/>
        </w:rPr>
        <w:t>«Основы православной культуры»</w:t>
      </w:r>
      <w:r w:rsidR="007A5480">
        <w:rPr>
          <w:color w:val="000000"/>
          <w:sz w:val="28"/>
          <w:szCs w:val="28"/>
        </w:rPr>
        <w:t xml:space="preserve">, 4 </w:t>
      </w:r>
      <w:r w:rsidR="003655A9">
        <w:rPr>
          <w:color w:val="000000"/>
          <w:sz w:val="28"/>
          <w:szCs w:val="28"/>
        </w:rPr>
        <w:t xml:space="preserve"> «Б»</w:t>
      </w:r>
      <w:r w:rsidR="007A5480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 xml:space="preserve"> - </w:t>
      </w:r>
      <w:r w:rsidRPr="0080683D">
        <w:rPr>
          <w:color w:val="000000"/>
          <w:sz w:val="28"/>
          <w:szCs w:val="28"/>
        </w:rPr>
        <w:t>«Основы светской этики»</w:t>
      </w:r>
      <w:r>
        <w:rPr>
          <w:color w:val="000000"/>
          <w:sz w:val="28"/>
          <w:szCs w:val="28"/>
        </w:rPr>
        <w:t xml:space="preserve">). </w:t>
      </w:r>
      <w:r w:rsidRPr="00E12CBA">
        <w:rPr>
          <w:color w:val="000000"/>
          <w:sz w:val="28"/>
          <w:szCs w:val="28"/>
        </w:rPr>
        <w:t>Данный курс является обязательным, поэтому в федеральном компоненте учебного плана для 4 класса уменьшается на 1 час «Литературное чтение» и при этом остается общий объем обязательной н</w:t>
      </w:r>
      <w:r>
        <w:rPr>
          <w:color w:val="000000"/>
          <w:sz w:val="28"/>
          <w:szCs w:val="28"/>
        </w:rPr>
        <w:t>агрузки – 23 часа</w:t>
      </w:r>
      <w:r w:rsidRPr="00E12CBA">
        <w:rPr>
          <w:color w:val="000000"/>
          <w:sz w:val="28"/>
          <w:szCs w:val="28"/>
        </w:rPr>
        <w:t xml:space="preserve">. </w:t>
      </w:r>
    </w:p>
    <w:p w:rsidR="008811AA" w:rsidRDefault="003655A9" w:rsidP="003655A9">
      <w:pPr>
        <w:jc w:val="both"/>
        <w:rPr>
          <w:color w:val="000000"/>
          <w:sz w:val="28"/>
          <w:szCs w:val="28"/>
        </w:rPr>
      </w:pPr>
      <w:r>
        <w:t xml:space="preserve">          </w:t>
      </w:r>
      <w:r w:rsidR="008811AA" w:rsidRPr="00FC0559">
        <w:rPr>
          <w:color w:val="000000"/>
          <w:sz w:val="28"/>
          <w:szCs w:val="28"/>
        </w:rPr>
        <w:t xml:space="preserve">Интегрированный учебный предмет «Окружающий мир» </w:t>
      </w:r>
      <w:r w:rsidR="008811AA">
        <w:rPr>
          <w:color w:val="000000"/>
          <w:sz w:val="28"/>
          <w:szCs w:val="28"/>
        </w:rPr>
        <w:t>(ФГОС ООН) в 1-4 классах 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A63ED0" w:rsidRPr="008335C9" w:rsidRDefault="00A63ED0" w:rsidP="00A63E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35C9">
        <w:rPr>
          <w:sz w:val="28"/>
          <w:szCs w:val="28"/>
        </w:rPr>
        <w:t>Программа по математике ориентирована на развива</w:t>
      </w:r>
      <w:r>
        <w:rPr>
          <w:sz w:val="28"/>
          <w:szCs w:val="28"/>
        </w:rPr>
        <w:t>ющее обучение учащихся, реализует</w:t>
      </w:r>
      <w:r w:rsidRPr="008335C9">
        <w:rPr>
          <w:sz w:val="28"/>
          <w:szCs w:val="28"/>
        </w:rPr>
        <w:t xml:space="preserve"> основные направления обновления и содержания образования: развитие в образовательном процессе информационных технологий</w:t>
      </w:r>
      <w:r>
        <w:rPr>
          <w:sz w:val="28"/>
          <w:szCs w:val="28"/>
        </w:rPr>
        <w:t xml:space="preserve">  </w:t>
      </w:r>
      <w:r w:rsidRPr="008335C9">
        <w:rPr>
          <w:sz w:val="28"/>
          <w:szCs w:val="28"/>
        </w:rPr>
        <w:t>(с целью развития логического мышления, с</w:t>
      </w:r>
      <w:r>
        <w:rPr>
          <w:sz w:val="28"/>
          <w:szCs w:val="28"/>
        </w:rPr>
        <w:t>пособности к анализу и синтезу). Учебный предмет «Математика» изучается в 1-4 классах  в объёме 4 часа в неделю.</w:t>
      </w:r>
      <w:r w:rsidRPr="00833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811AA" w:rsidRDefault="00A63ED0" w:rsidP="00365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811AA" w:rsidRPr="008335C9">
        <w:rPr>
          <w:sz w:val="28"/>
          <w:szCs w:val="28"/>
        </w:rPr>
        <w:t>Образовательные области «Искусство» представлены двумя предметами «Музыка</w:t>
      </w:r>
      <w:r w:rsidR="008811AA">
        <w:rPr>
          <w:sz w:val="28"/>
          <w:szCs w:val="28"/>
        </w:rPr>
        <w:t>»</w:t>
      </w:r>
      <w:r w:rsidR="008811AA" w:rsidRPr="008335C9">
        <w:rPr>
          <w:sz w:val="28"/>
          <w:szCs w:val="28"/>
        </w:rPr>
        <w:t>, «Изобразительное искусство»</w:t>
      </w:r>
      <w:r w:rsidR="008811AA">
        <w:rPr>
          <w:sz w:val="28"/>
          <w:szCs w:val="28"/>
        </w:rPr>
        <w:t>.</w:t>
      </w:r>
      <w:r w:rsidR="008811AA" w:rsidRPr="004E61A0">
        <w:rPr>
          <w:sz w:val="28"/>
          <w:szCs w:val="28"/>
        </w:rPr>
        <w:t xml:space="preserve"> </w:t>
      </w:r>
      <w:r w:rsidR="008811AA" w:rsidRPr="008335C9">
        <w:rPr>
          <w:sz w:val="28"/>
          <w:szCs w:val="28"/>
        </w:rPr>
        <w:t>Часы, отведенные на преподавание учебных предметов «Искусство (ИЗО)» (1 час в неделю)</w:t>
      </w:r>
      <w:r w:rsidR="008811AA">
        <w:rPr>
          <w:sz w:val="28"/>
          <w:szCs w:val="28"/>
        </w:rPr>
        <w:t>, «Музыка» (1 час в неделю).</w:t>
      </w:r>
    </w:p>
    <w:p w:rsidR="008811AA" w:rsidRPr="008335C9" w:rsidRDefault="008811AA" w:rsidP="008811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5C9">
        <w:rPr>
          <w:sz w:val="28"/>
          <w:szCs w:val="28"/>
        </w:rPr>
        <w:t xml:space="preserve"> «Технологи</w:t>
      </w:r>
      <w:r>
        <w:rPr>
          <w:sz w:val="28"/>
          <w:szCs w:val="28"/>
        </w:rPr>
        <w:t>я » (1 час в неделю) в 1-4</w:t>
      </w:r>
      <w:r w:rsidRPr="008335C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классах.</w:t>
      </w:r>
    </w:p>
    <w:p w:rsidR="008811AA" w:rsidRDefault="008811AA" w:rsidP="008811AA">
      <w:pPr>
        <w:ind w:firstLine="709"/>
        <w:jc w:val="both"/>
        <w:rPr>
          <w:bCs/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В федеральном компоненте (</w:t>
      </w:r>
      <w:r>
        <w:rPr>
          <w:color w:val="000000"/>
          <w:sz w:val="28"/>
          <w:szCs w:val="28"/>
        </w:rPr>
        <w:t>1</w:t>
      </w:r>
      <w:r w:rsidRPr="00E12CBA">
        <w:rPr>
          <w:color w:val="000000"/>
          <w:sz w:val="28"/>
          <w:szCs w:val="28"/>
        </w:rPr>
        <w:t>-4 кл</w:t>
      </w:r>
      <w:r>
        <w:rPr>
          <w:color w:val="000000"/>
          <w:sz w:val="28"/>
          <w:szCs w:val="28"/>
        </w:rPr>
        <w:t>ассы) п</w:t>
      </w:r>
      <w:r w:rsidRPr="00E12CBA">
        <w:rPr>
          <w:color w:val="000000"/>
          <w:sz w:val="28"/>
          <w:szCs w:val="28"/>
        </w:rPr>
        <w:t>редставлено 3 часа физической культуры. Общее количество часов федерального компонента (2004 год) и обязательной части (ФГОС) в связи с этим увеличивается на 1 час, соответственно увеличивается и допустимая максимальная учебная нагрузка на основании</w:t>
      </w:r>
      <w:r w:rsidRPr="00E12CBA">
        <w:rPr>
          <w:bCs/>
          <w:color w:val="000000"/>
          <w:sz w:val="28"/>
          <w:szCs w:val="28"/>
        </w:rPr>
        <w:t xml:space="preserve"> Приказа </w:t>
      </w:r>
      <w:proofErr w:type="spellStart"/>
      <w:r w:rsidRPr="00E12CBA">
        <w:rPr>
          <w:bCs/>
          <w:color w:val="000000"/>
          <w:sz w:val="28"/>
          <w:szCs w:val="28"/>
        </w:rPr>
        <w:t>Минобрнау</w:t>
      </w:r>
      <w:r>
        <w:rPr>
          <w:bCs/>
          <w:color w:val="000000"/>
          <w:sz w:val="28"/>
          <w:szCs w:val="28"/>
        </w:rPr>
        <w:t>ки</w:t>
      </w:r>
      <w:proofErr w:type="spellEnd"/>
      <w:r>
        <w:rPr>
          <w:bCs/>
          <w:color w:val="000000"/>
          <w:sz w:val="28"/>
          <w:szCs w:val="28"/>
        </w:rPr>
        <w:t xml:space="preserve"> России от 03.06. 2011 года № </w:t>
      </w:r>
      <w:r w:rsidRPr="00E12CBA">
        <w:rPr>
          <w:bCs/>
          <w:color w:val="000000"/>
          <w:sz w:val="28"/>
          <w:szCs w:val="28"/>
        </w:rPr>
        <w:t>1994.</w:t>
      </w:r>
    </w:p>
    <w:p w:rsidR="00A63ED0" w:rsidRDefault="00A63ED0" w:rsidP="008811AA">
      <w:pPr>
        <w:ind w:firstLine="709"/>
        <w:jc w:val="both"/>
        <w:rPr>
          <w:bCs/>
          <w:sz w:val="28"/>
          <w:szCs w:val="28"/>
        </w:rPr>
      </w:pPr>
    </w:p>
    <w:p w:rsidR="003655A9" w:rsidRDefault="003655A9" w:rsidP="008811AA">
      <w:pPr>
        <w:ind w:firstLine="709"/>
        <w:jc w:val="both"/>
        <w:rPr>
          <w:bCs/>
          <w:color w:val="000000"/>
          <w:sz w:val="28"/>
          <w:szCs w:val="28"/>
        </w:rPr>
      </w:pPr>
      <w:r w:rsidRPr="004D3C12">
        <w:rPr>
          <w:bCs/>
          <w:sz w:val="28"/>
          <w:szCs w:val="28"/>
        </w:rPr>
        <w:lastRenderedPageBreak/>
        <w:t>Максимально допустимая недельная нагрузка при 5-дневной учебной неделе в 1 классе составляет 21 час в неделю,  во 2-4 классах – 23 часа в неделю</w:t>
      </w:r>
      <w:r>
        <w:rPr>
          <w:bCs/>
          <w:sz w:val="28"/>
          <w:szCs w:val="28"/>
        </w:rPr>
        <w:t>.</w:t>
      </w:r>
    </w:p>
    <w:p w:rsidR="009C15D3" w:rsidRDefault="008811AA" w:rsidP="009C15D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Региональный компонент </w:t>
      </w:r>
      <w:r w:rsidR="008A5EBB">
        <w:rPr>
          <w:bCs/>
          <w:color w:val="000000"/>
          <w:sz w:val="28"/>
          <w:szCs w:val="28"/>
        </w:rPr>
        <w:t xml:space="preserve">реализуется </w:t>
      </w:r>
      <w:r>
        <w:rPr>
          <w:bCs/>
          <w:color w:val="000000"/>
          <w:sz w:val="28"/>
          <w:szCs w:val="28"/>
        </w:rPr>
        <w:t xml:space="preserve">на уроках «Литературного чтения», «Окружающего мира» (1-4 классы), </w:t>
      </w:r>
      <w:proofErr w:type="spellStart"/>
      <w:r>
        <w:rPr>
          <w:bCs/>
          <w:color w:val="000000"/>
          <w:sz w:val="28"/>
          <w:szCs w:val="28"/>
        </w:rPr>
        <w:t>ОРКиСЭ</w:t>
      </w:r>
      <w:proofErr w:type="spellEnd"/>
      <w:r>
        <w:rPr>
          <w:bCs/>
          <w:color w:val="000000"/>
          <w:sz w:val="28"/>
          <w:szCs w:val="28"/>
        </w:rPr>
        <w:t xml:space="preserve"> (4 классы).</w:t>
      </w:r>
    </w:p>
    <w:p w:rsidR="008811AA" w:rsidRPr="009C15D3" w:rsidRDefault="007A5480" w:rsidP="007A548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811AA" w:rsidRPr="00C255E8">
        <w:rPr>
          <w:sz w:val="28"/>
          <w:szCs w:val="28"/>
        </w:rPr>
        <w:t>При реализации учебного плана образовательного уч</w:t>
      </w:r>
      <w:r w:rsidR="008811AA">
        <w:rPr>
          <w:sz w:val="28"/>
          <w:szCs w:val="28"/>
        </w:rPr>
        <w:t xml:space="preserve">реждения </w:t>
      </w:r>
      <w:r w:rsidR="008811AA" w:rsidRPr="00C255E8">
        <w:rPr>
          <w:sz w:val="28"/>
          <w:szCs w:val="28"/>
        </w:rPr>
        <w:t xml:space="preserve"> используются 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</w:r>
      <w:r>
        <w:rPr>
          <w:sz w:val="28"/>
          <w:szCs w:val="28"/>
        </w:rPr>
        <w:t>рственную аккредитацию  на</w:t>
      </w:r>
      <w:r w:rsidR="008A5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2016-2017</w:t>
      </w:r>
      <w:r w:rsidR="008811AA">
        <w:rPr>
          <w:sz w:val="28"/>
          <w:szCs w:val="28"/>
        </w:rPr>
        <w:t xml:space="preserve"> учебный год  (</w:t>
      </w:r>
      <w:r w:rsidRPr="001866D9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1866D9">
        <w:rPr>
          <w:kern w:val="36"/>
          <w:sz w:val="28"/>
          <w:szCs w:val="28"/>
        </w:rPr>
        <w:t>Минобрнауки</w:t>
      </w:r>
      <w:proofErr w:type="spellEnd"/>
      <w:r w:rsidRPr="001866D9">
        <w:rPr>
          <w:kern w:val="36"/>
          <w:sz w:val="28"/>
          <w:szCs w:val="28"/>
        </w:rPr>
        <w:t xml:space="preserve"> России </w:t>
      </w:r>
      <w:r>
        <w:rPr>
          <w:kern w:val="36"/>
          <w:sz w:val="28"/>
          <w:szCs w:val="28"/>
        </w:rPr>
        <w:t>от 31 марта 2014 г. №</w:t>
      </w:r>
      <w:r w:rsidRPr="007B1974">
        <w:rPr>
          <w:kern w:val="36"/>
          <w:sz w:val="28"/>
          <w:szCs w:val="28"/>
        </w:rPr>
        <w:t xml:space="preserve"> 253" (С изменениями на 26 января 2016 года)</w:t>
      </w:r>
      <w:r>
        <w:rPr>
          <w:kern w:val="36"/>
          <w:sz w:val="28"/>
          <w:szCs w:val="28"/>
        </w:rPr>
        <w:t>.</w:t>
      </w:r>
      <w:r w:rsidRPr="007B1974">
        <w:rPr>
          <w:kern w:val="36"/>
          <w:sz w:val="28"/>
          <w:szCs w:val="28"/>
        </w:rPr>
        <w:t xml:space="preserve"> </w:t>
      </w:r>
      <w:proofErr w:type="gramEnd"/>
    </w:p>
    <w:p w:rsidR="008811AA" w:rsidRPr="00C255E8" w:rsidRDefault="008811AA" w:rsidP="008811AA">
      <w:pPr>
        <w:ind w:firstLine="540"/>
        <w:jc w:val="both"/>
      </w:pPr>
    </w:p>
    <w:p w:rsidR="008811AA" w:rsidRPr="00C255E8" w:rsidRDefault="008811AA" w:rsidP="008811AA">
      <w:pPr>
        <w:widowControl w:val="0"/>
        <w:ind w:firstLine="567"/>
        <w:jc w:val="both"/>
        <w:rPr>
          <w:spacing w:val="2"/>
          <w:sz w:val="28"/>
          <w:szCs w:val="28"/>
        </w:rPr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3655A9" w:rsidRDefault="003655A9" w:rsidP="003655A9">
      <w:pPr>
        <w:ind w:firstLine="708"/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7A5480" w:rsidRDefault="007A5480" w:rsidP="00965F66">
      <w:pPr>
        <w:jc w:val="center"/>
      </w:pPr>
    </w:p>
    <w:p w:rsidR="008A5EBB" w:rsidRDefault="008A5EBB" w:rsidP="008A5EB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63ED0" w:rsidRDefault="00A63ED0" w:rsidP="008A5EBB">
      <w:pPr>
        <w:jc w:val="center"/>
        <w:rPr>
          <w:b/>
        </w:rPr>
      </w:pPr>
    </w:p>
    <w:p w:rsidR="00A63ED0" w:rsidRDefault="00A63ED0" w:rsidP="008A5EBB">
      <w:pPr>
        <w:jc w:val="center"/>
        <w:rPr>
          <w:b/>
        </w:rPr>
      </w:pPr>
    </w:p>
    <w:p w:rsidR="008A5EBB" w:rsidRDefault="008A5EBB" w:rsidP="008A5EBB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8A5EBB" w:rsidRDefault="008A5EBB" w:rsidP="008A5EBB">
      <w:pPr>
        <w:ind w:firstLine="708"/>
        <w:jc w:val="center"/>
        <w:rPr>
          <w:b/>
        </w:rPr>
      </w:pPr>
      <w:r>
        <w:rPr>
          <w:b/>
        </w:rPr>
        <w:t>на 2016-2017 учебный год</w:t>
      </w:r>
    </w:p>
    <w:p w:rsidR="008A5EBB" w:rsidRDefault="008A5EBB" w:rsidP="008A5EBB">
      <w:pPr>
        <w:ind w:firstLine="708"/>
        <w:jc w:val="center"/>
        <w:rPr>
          <w:b/>
        </w:rPr>
      </w:pPr>
      <w:r>
        <w:rPr>
          <w:b/>
        </w:rPr>
        <w:t>МБОУ «Лицей № 69»</w:t>
      </w:r>
    </w:p>
    <w:p w:rsidR="008A5EBB" w:rsidRDefault="008A5EBB" w:rsidP="008A5EBB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280"/>
        <w:gridCol w:w="1140"/>
        <w:gridCol w:w="1260"/>
        <w:gridCol w:w="1260"/>
        <w:gridCol w:w="1260"/>
        <w:gridCol w:w="1226"/>
      </w:tblGrid>
      <w:tr w:rsidR="008A5EBB" w:rsidTr="008A5EB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1B606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6985" t="8255" r="13970" b="698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"/>
                  </w:pict>
                </mc:Fallback>
              </mc:AlternateContent>
            </w:r>
            <w:r w:rsidR="008A5EB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8A5EBB" w:rsidRDefault="008A5EB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rPr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rPr>
                <w:bCs/>
              </w:rPr>
            </w:pP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bCs/>
              </w:rPr>
            </w:pP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bookmarkEnd w:id="0"/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8A5EBB" w:rsidTr="008A5EBB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  <w:tr w:rsidR="008A5EBB" w:rsidTr="008A5EBB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  <w:r>
              <w:t>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BB" w:rsidRDefault="008A5E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8A5EBB" w:rsidRDefault="008A5EBB" w:rsidP="008A5EBB"/>
    <w:p w:rsidR="008811AA" w:rsidRPr="001709C5" w:rsidRDefault="008811AA" w:rsidP="008811AA">
      <w:pPr>
        <w:ind w:left="4248" w:firstLine="708"/>
        <w:jc w:val="right"/>
        <w:rPr>
          <w:sz w:val="22"/>
          <w:szCs w:val="22"/>
        </w:rPr>
      </w:pPr>
      <w:r w:rsidRPr="00454F8D">
        <w:rPr>
          <w:sz w:val="20"/>
          <w:szCs w:val="20"/>
        </w:rPr>
        <w:tab/>
      </w:r>
      <w:r w:rsidRPr="00454F8D">
        <w:rPr>
          <w:sz w:val="20"/>
          <w:szCs w:val="20"/>
        </w:rPr>
        <w:tab/>
      </w:r>
    </w:p>
    <w:p w:rsidR="008811AA" w:rsidRDefault="008811AA" w:rsidP="003655A9">
      <w:r>
        <w:rPr>
          <w:b/>
        </w:rPr>
        <w:t xml:space="preserve">                                                                        </w:t>
      </w:r>
    </w:p>
    <w:p w:rsidR="00F826C8" w:rsidRDefault="00F826C8"/>
    <w:sectPr w:rsidR="00F826C8" w:rsidSect="00F8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A"/>
    <w:rsid w:val="00154AFA"/>
    <w:rsid w:val="001B6063"/>
    <w:rsid w:val="002404E1"/>
    <w:rsid w:val="003655A9"/>
    <w:rsid w:val="004212A7"/>
    <w:rsid w:val="004665DC"/>
    <w:rsid w:val="00611767"/>
    <w:rsid w:val="00621106"/>
    <w:rsid w:val="007A5480"/>
    <w:rsid w:val="007B1974"/>
    <w:rsid w:val="00880291"/>
    <w:rsid w:val="008811AA"/>
    <w:rsid w:val="008A5EBB"/>
    <w:rsid w:val="009069C5"/>
    <w:rsid w:val="00965F66"/>
    <w:rsid w:val="009C15D3"/>
    <w:rsid w:val="00A1482B"/>
    <w:rsid w:val="00A63ED0"/>
    <w:rsid w:val="00B43EAC"/>
    <w:rsid w:val="00C23383"/>
    <w:rsid w:val="00C678F2"/>
    <w:rsid w:val="00CA5EC8"/>
    <w:rsid w:val="00D462AB"/>
    <w:rsid w:val="00E072E9"/>
    <w:rsid w:val="00E50096"/>
    <w:rsid w:val="00E54CD5"/>
    <w:rsid w:val="00E76090"/>
    <w:rsid w:val="00F06238"/>
    <w:rsid w:val="00F7279B"/>
    <w:rsid w:val="00F826C8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1A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1A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1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8811A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АА"/>
    <w:basedOn w:val="a"/>
    <w:qFormat/>
    <w:rsid w:val="008811A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4212A7"/>
  </w:style>
  <w:style w:type="character" w:customStyle="1" w:styleId="apple-converted-space">
    <w:name w:val="apple-converted-space"/>
    <w:basedOn w:val="a0"/>
    <w:rsid w:val="004212A7"/>
  </w:style>
  <w:style w:type="paragraph" w:customStyle="1" w:styleId="Default">
    <w:name w:val="Default"/>
    <w:rsid w:val="00421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1A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1A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1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8811A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АА"/>
    <w:basedOn w:val="a"/>
    <w:qFormat/>
    <w:rsid w:val="008811A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4212A7"/>
  </w:style>
  <w:style w:type="character" w:customStyle="1" w:styleId="apple-converted-space">
    <w:name w:val="apple-converted-space"/>
    <w:basedOn w:val="a0"/>
    <w:rsid w:val="004212A7"/>
  </w:style>
  <w:style w:type="paragraph" w:customStyle="1" w:styleId="Default">
    <w:name w:val="Default"/>
    <w:rsid w:val="00421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</dc:creator>
  <cp:lastModifiedBy>Ольга</cp:lastModifiedBy>
  <cp:revision>2</cp:revision>
  <cp:lastPrinted>2016-11-02T11:50:00Z</cp:lastPrinted>
  <dcterms:created xsi:type="dcterms:W3CDTF">2016-11-02T12:01:00Z</dcterms:created>
  <dcterms:modified xsi:type="dcterms:W3CDTF">2016-11-02T12:01:00Z</dcterms:modified>
</cp:coreProperties>
</file>